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D9" w:rsidRDefault="00600704" w:rsidP="00AB534B">
      <w:pPr>
        <w:spacing w:after="0" w:line="240" w:lineRule="auto"/>
        <w:rPr>
          <w:rFonts w:eastAsia="Times New Roman" w:cs="AngsanaUPC"/>
          <w:b/>
          <w:bCs/>
          <w:color w:val="000000"/>
          <w:spacing w:val="-20"/>
          <w:sz w:val="56"/>
          <w:szCs w:val="56"/>
          <w:lang w:eastAsia="fr-FR"/>
        </w:rPr>
      </w:pPr>
      <w:bookmarkStart w:id="0" w:name="bookmark0"/>
      <w:r w:rsidRPr="00600704">
        <w:rPr>
          <w:rFonts w:eastAsia="Times New Roman" w:cs="AngsanaUPC"/>
          <w:b/>
          <w:bCs/>
          <w:color w:val="000000"/>
          <w:spacing w:val="-20"/>
          <w:sz w:val="56"/>
          <w:szCs w:val="5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-971550</wp:posOffset>
            </wp:positionV>
            <wp:extent cx="7667625" cy="2019300"/>
            <wp:effectExtent l="19050" t="0" r="9525" b="0"/>
            <wp:wrapNone/>
            <wp:docPr id="3" name="Image 1" descr="C:\Users\dryfe\Desktop\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yfe\Desktop\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4D9" w:rsidRDefault="00E464D9" w:rsidP="00AB534B">
      <w:pPr>
        <w:spacing w:after="0" w:line="240" w:lineRule="auto"/>
        <w:rPr>
          <w:rFonts w:eastAsia="Times New Roman" w:cs="AngsanaUPC"/>
          <w:b/>
          <w:bCs/>
          <w:color w:val="000000"/>
          <w:spacing w:val="-20"/>
          <w:sz w:val="56"/>
          <w:szCs w:val="56"/>
          <w:lang w:eastAsia="fr-FR"/>
        </w:rPr>
      </w:pPr>
    </w:p>
    <w:p w:rsidR="00AB534B" w:rsidRPr="00AB534B" w:rsidRDefault="00AB534B" w:rsidP="00AB534B">
      <w:pPr>
        <w:spacing w:after="0" w:line="240" w:lineRule="auto"/>
        <w:rPr>
          <w:rFonts w:eastAsia="Times New Roman" w:cs="Times New Roman"/>
          <w:sz w:val="56"/>
          <w:szCs w:val="56"/>
          <w:lang w:eastAsia="fr-FR"/>
        </w:rPr>
      </w:pPr>
      <w:r w:rsidRPr="00AB534B">
        <w:rPr>
          <w:rFonts w:eastAsia="Times New Roman" w:cs="AngsanaUPC"/>
          <w:b/>
          <w:bCs/>
          <w:color w:val="000000"/>
          <w:spacing w:val="-20"/>
          <w:sz w:val="56"/>
          <w:szCs w:val="56"/>
          <w:lang w:eastAsia="fr-FR"/>
        </w:rPr>
        <w:t>M</w:t>
      </w:r>
      <w:bookmarkEnd w:id="0"/>
      <w:r w:rsidRPr="00AB534B">
        <w:rPr>
          <w:rFonts w:eastAsia="Times New Roman" w:cs="AngsanaUPC"/>
          <w:b/>
          <w:bCs/>
          <w:color w:val="000000"/>
          <w:spacing w:val="-20"/>
          <w:sz w:val="56"/>
          <w:szCs w:val="56"/>
          <w:lang w:eastAsia="fr-FR"/>
        </w:rPr>
        <w:t>es intérêts</w:t>
      </w:r>
    </w:p>
    <w:p w:rsidR="00AB534B" w:rsidRPr="00AB534B" w:rsidRDefault="00AB534B" w:rsidP="00AB534B">
      <w:pPr>
        <w:spacing w:after="0" w:line="240" w:lineRule="auto"/>
        <w:rPr>
          <w:rFonts w:eastAsia="Times New Roman" w:cs="Trebuchet MS"/>
          <w:b/>
          <w:bCs/>
          <w:color w:val="000000"/>
          <w:spacing w:val="-20"/>
          <w:sz w:val="36"/>
          <w:szCs w:val="36"/>
          <w:lang w:eastAsia="fr-FR"/>
        </w:rPr>
      </w:pPr>
      <w:bookmarkStart w:id="1" w:name="bookmark1"/>
      <w:r w:rsidRPr="00AB534B">
        <w:rPr>
          <w:rFonts w:eastAsia="Times New Roman" w:cs="Trebuchet MS"/>
          <w:b/>
          <w:bCs/>
          <w:color w:val="000000"/>
          <w:spacing w:val="-20"/>
          <w:sz w:val="36"/>
          <w:szCs w:val="36"/>
          <w:lang w:eastAsia="fr-FR"/>
        </w:rPr>
        <w:t>Méthode des rectangles  brisés</w:t>
      </w:r>
      <w:bookmarkEnd w:id="1"/>
    </w:p>
    <w:p w:rsidR="00AB534B" w:rsidRPr="00AB534B" w:rsidRDefault="00AB534B" w:rsidP="00AB534B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AB534B" w:rsidRPr="00AB534B" w:rsidRDefault="00AB534B" w:rsidP="00AB534B">
      <w:pPr>
        <w:spacing w:after="0" w:line="240" w:lineRule="auto"/>
        <w:rPr>
          <w:rFonts w:eastAsia="Times New Roman" w:cs="Trebuchet MS"/>
          <w:b/>
          <w:bCs/>
          <w:i/>
          <w:iCs/>
          <w:color w:val="000000"/>
          <w:spacing w:val="20"/>
          <w:sz w:val="24"/>
          <w:szCs w:val="24"/>
          <w:lang w:eastAsia="fr-FR"/>
        </w:rPr>
      </w:pPr>
      <w:bookmarkStart w:id="2" w:name="bookmark2"/>
      <w:r w:rsidRPr="00AB534B">
        <w:rPr>
          <w:rFonts w:eastAsia="Times New Roman" w:cs="Trebuchet MS"/>
          <w:b/>
          <w:bCs/>
          <w:i/>
          <w:iCs/>
          <w:color w:val="000000"/>
          <w:spacing w:val="20"/>
          <w:sz w:val="24"/>
          <w:szCs w:val="24"/>
          <w:lang w:eastAsia="fr-FR"/>
        </w:rPr>
        <w:t>Permettre aux élèves de mieux</w:t>
      </w:r>
      <w:r w:rsidRPr="00AB534B">
        <w:rPr>
          <w:rFonts w:eastAsia="Times New Roman" w:cs="Consolas"/>
          <w:b/>
          <w:bCs/>
          <w:color w:val="000000"/>
          <w:sz w:val="24"/>
          <w:szCs w:val="24"/>
          <w:lang w:eastAsia="fr-FR"/>
        </w:rPr>
        <w:t xml:space="preserve"> </w:t>
      </w:r>
      <w:r w:rsidRPr="00AB534B">
        <w:rPr>
          <w:rFonts w:eastAsia="Times New Roman" w:cs="Trebuchet MS"/>
          <w:b/>
          <w:bCs/>
          <w:i/>
          <w:iCs/>
          <w:color w:val="000000"/>
          <w:spacing w:val="20"/>
          <w:sz w:val="24"/>
          <w:szCs w:val="24"/>
          <w:lang w:eastAsia="fr-FR"/>
        </w:rPr>
        <w:t>se connaître.</w:t>
      </w:r>
      <w:bookmarkEnd w:id="2"/>
    </w:p>
    <w:p w:rsidR="00AB534B" w:rsidRPr="00AB534B" w:rsidRDefault="00AB534B" w:rsidP="00AB534B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AB534B" w:rsidRPr="00AB534B" w:rsidRDefault="00AB534B" w:rsidP="00AB534B">
      <w:pPr>
        <w:numPr>
          <w:ilvl w:val="0"/>
          <w:numId w:val="1"/>
        </w:num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 w:rsidRPr="00AB534B">
        <w:rPr>
          <w:rFonts w:eastAsia="Times New Roman" w:cs="Trebuchet MS"/>
          <w:color w:val="000000"/>
          <w:sz w:val="24"/>
          <w:szCs w:val="24"/>
          <w:lang w:eastAsia="fr-FR"/>
        </w:rPr>
        <w:t>Découper puis distribuer à chaque enfant une pièce de rectangle.</w:t>
      </w:r>
    </w:p>
    <w:p w:rsidR="00AB534B" w:rsidRDefault="00AB534B" w:rsidP="00AB534B">
      <w:pPr>
        <w:numPr>
          <w:ilvl w:val="0"/>
          <w:numId w:val="1"/>
        </w:num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 w:rsidRPr="00AB534B">
        <w:rPr>
          <w:rFonts w:eastAsia="Times New Roman" w:cs="Trebuchet MS"/>
          <w:color w:val="000000"/>
          <w:sz w:val="24"/>
          <w:szCs w:val="24"/>
          <w:lang w:eastAsia="fr-FR"/>
        </w:rPr>
        <w:t xml:space="preserve">Chacun note ou illustre sur la face blanche de la pièce qu'il a en sa possession la réponse à </w:t>
      </w:r>
      <w:r>
        <w:rPr>
          <w:rFonts w:eastAsia="Times New Roman" w:cs="Trebuchet MS"/>
          <w:color w:val="000000"/>
          <w:sz w:val="24"/>
          <w:szCs w:val="24"/>
          <w:lang w:eastAsia="fr-FR"/>
        </w:rPr>
        <w:t xml:space="preserve">la question du jour </w:t>
      </w:r>
      <w:proofErr w:type="gramStart"/>
      <w:r>
        <w:rPr>
          <w:rFonts w:eastAsia="Times New Roman" w:cs="Trebuchet MS"/>
          <w:color w:val="000000"/>
          <w:sz w:val="24"/>
          <w:szCs w:val="24"/>
          <w:lang w:eastAsia="fr-FR"/>
        </w:rPr>
        <w:t>( A</w:t>
      </w:r>
      <w:proofErr w:type="gramEnd"/>
      <w:r>
        <w:rPr>
          <w:rFonts w:eastAsia="Times New Roman" w:cs="Trebuchet MS"/>
          <w:color w:val="000000"/>
          <w:sz w:val="24"/>
          <w:szCs w:val="24"/>
          <w:lang w:eastAsia="fr-FR"/>
        </w:rPr>
        <w:t xml:space="preserve"> imaginer)</w:t>
      </w:r>
    </w:p>
    <w:p w:rsidR="00AB534B" w:rsidRPr="00AB534B" w:rsidRDefault="00AB534B" w:rsidP="00AB534B">
      <w:pPr>
        <w:spacing w:after="0" w:line="240" w:lineRule="auto"/>
        <w:rPr>
          <w:rFonts w:eastAsia="Times New Roman" w:cs="Trebuchet MS"/>
          <w:i/>
          <w:color w:val="000000"/>
          <w:sz w:val="24"/>
          <w:szCs w:val="24"/>
          <w:lang w:eastAsia="fr-FR"/>
        </w:rPr>
      </w:pPr>
      <w:r w:rsidRPr="00AB534B">
        <w:rPr>
          <w:rFonts w:eastAsia="Times New Roman" w:cs="Trebuchet MS"/>
          <w:i/>
          <w:color w:val="000000"/>
          <w:sz w:val="24"/>
          <w:szCs w:val="24"/>
          <w:lang w:eastAsia="fr-FR"/>
        </w:rPr>
        <w:t>Comment te sens-tu aujourd’hui ?</w:t>
      </w:r>
    </w:p>
    <w:p w:rsidR="00AB534B" w:rsidRPr="00AB534B" w:rsidRDefault="00AB534B" w:rsidP="00AB534B">
      <w:pPr>
        <w:spacing w:after="0" w:line="240" w:lineRule="auto"/>
        <w:rPr>
          <w:rFonts w:eastAsia="Times New Roman" w:cs="Trebuchet MS"/>
          <w:i/>
          <w:color w:val="000000"/>
          <w:sz w:val="24"/>
          <w:szCs w:val="24"/>
          <w:lang w:eastAsia="fr-FR"/>
        </w:rPr>
      </w:pPr>
      <w:r w:rsidRPr="00AB534B">
        <w:rPr>
          <w:rFonts w:eastAsia="Times New Roman" w:cs="Trebuchet MS"/>
          <w:i/>
          <w:color w:val="000000"/>
          <w:sz w:val="24"/>
          <w:szCs w:val="24"/>
          <w:lang w:eastAsia="fr-FR"/>
        </w:rPr>
        <w:t>Qu’as-tu aimé aujourd’hui ?</w:t>
      </w:r>
    </w:p>
    <w:p w:rsidR="00AB534B" w:rsidRPr="00AB534B" w:rsidRDefault="00AB534B" w:rsidP="00AB534B">
      <w:pPr>
        <w:spacing w:after="0" w:line="240" w:lineRule="auto"/>
        <w:rPr>
          <w:rFonts w:eastAsia="Times New Roman" w:cs="Trebuchet MS"/>
          <w:i/>
          <w:color w:val="000000"/>
          <w:sz w:val="24"/>
          <w:szCs w:val="24"/>
          <w:lang w:eastAsia="fr-FR"/>
        </w:rPr>
      </w:pPr>
      <w:r w:rsidRPr="00AB534B">
        <w:rPr>
          <w:rFonts w:eastAsia="Times New Roman" w:cs="Trebuchet MS"/>
          <w:i/>
          <w:color w:val="000000"/>
          <w:sz w:val="24"/>
          <w:szCs w:val="24"/>
          <w:lang w:eastAsia="fr-FR"/>
        </w:rPr>
        <w:t>Qu’as-tu retenu aujourd’hui ?</w:t>
      </w:r>
    </w:p>
    <w:p w:rsidR="00AB534B" w:rsidRPr="00AB534B" w:rsidRDefault="00AB534B" w:rsidP="00AB534B">
      <w:pPr>
        <w:spacing w:after="0" w:line="240" w:lineRule="auto"/>
        <w:rPr>
          <w:rFonts w:eastAsia="Times New Roman" w:cs="Trebuchet MS"/>
          <w:i/>
          <w:color w:val="000000"/>
          <w:sz w:val="24"/>
          <w:szCs w:val="24"/>
          <w:lang w:eastAsia="fr-FR"/>
        </w:rPr>
      </w:pPr>
      <w:r w:rsidRPr="00AB534B">
        <w:rPr>
          <w:rFonts w:eastAsia="Times New Roman" w:cs="Trebuchet MS"/>
          <w:i/>
          <w:color w:val="000000"/>
          <w:sz w:val="24"/>
          <w:szCs w:val="24"/>
          <w:lang w:eastAsia="fr-FR"/>
        </w:rPr>
        <w:t>Qu’as-tu trouvé de difficile aujourd’hui ?</w:t>
      </w:r>
    </w:p>
    <w:p w:rsidR="00AB534B" w:rsidRPr="00AB534B" w:rsidRDefault="00AB534B" w:rsidP="00AB534B">
      <w:pPr>
        <w:spacing w:after="0" w:line="240" w:lineRule="auto"/>
        <w:rPr>
          <w:rFonts w:eastAsia="Times New Roman" w:cs="Trebuchet MS"/>
          <w:i/>
          <w:color w:val="000000"/>
          <w:sz w:val="24"/>
          <w:szCs w:val="24"/>
          <w:lang w:eastAsia="fr-FR"/>
        </w:rPr>
      </w:pPr>
      <w:r w:rsidRPr="00AB534B">
        <w:rPr>
          <w:rFonts w:eastAsia="Times New Roman" w:cs="Trebuchet MS"/>
          <w:i/>
          <w:color w:val="000000"/>
          <w:sz w:val="24"/>
          <w:szCs w:val="24"/>
          <w:lang w:eastAsia="fr-FR"/>
        </w:rPr>
        <w:t>Que savais-tu déjà dans ce que tu as fait aujourd’hui ?</w:t>
      </w:r>
    </w:p>
    <w:p w:rsidR="00AB534B" w:rsidRPr="00AB534B" w:rsidRDefault="00AB534B" w:rsidP="00AB534B">
      <w:pPr>
        <w:spacing w:after="0" w:line="240" w:lineRule="auto"/>
        <w:rPr>
          <w:rFonts w:eastAsia="Times New Roman" w:cs="Trebuchet MS"/>
          <w:i/>
          <w:color w:val="000000"/>
          <w:sz w:val="24"/>
          <w:szCs w:val="24"/>
          <w:lang w:eastAsia="fr-FR"/>
        </w:rPr>
      </w:pPr>
      <w:r w:rsidRPr="00AB534B">
        <w:rPr>
          <w:rFonts w:eastAsia="Times New Roman" w:cs="Trebuchet MS"/>
          <w:i/>
          <w:color w:val="000000"/>
          <w:sz w:val="24"/>
          <w:szCs w:val="24"/>
          <w:lang w:eastAsia="fr-FR"/>
        </w:rPr>
        <w:t>Qu’as-tu réussi aujourd’hui ?........</w:t>
      </w:r>
    </w:p>
    <w:p w:rsidR="00AB534B" w:rsidRPr="00AB534B" w:rsidRDefault="00AB534B" w:rsidP="00AB534B">
      <w:pPr>
        <w:numPr>
          <w:ilvl w:val="0"/>
          <w:numId w:val="1"/>
        </w:num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 w:rsidRPr="00AB534B">
        <w:rPr>
          <w:rFonts w:eastAsia="Times New Roman" w:cs="Trebuchet MS"/>
          <w:color w:val="000000"/>
          <w:sz w:val="24"/>
          <w:szCs w:val="24"/>
          <w:lang w:eastAsia="fr-FR"/>
        </w:rPr>
        <w:t xml:space="preserve">Ensuite les enfants se </w:t>
      </w:r>
      <w:r>
        <w:rPr>
          <w:rFonts w:eastAsia="Times New Roman" w:cs="Trebuchet MS"/>
          <w:color w:val="000000"/>
          <w:sz w:val="24"/>
          <w:szCs w:val="24"/>
          <w:lang w:eastAsia="fr-FR"/>
        </w:rPr>
        <w:t>l</w:t>
      </w:r>
      <w:r w:rsidRPr="00AB534B">
        <w:rPr>
          <w:rFonts w:eastAsia="Times New Roman" w:cs="Trebuchet MS"/>
          <w:color w:val="000000"/>
          <w:sz w:val="24"/>
          <w:szCs w:val="24"/>
          <w:lang w:eastAsia="fr-FR"/>
        </w:rPr>
        <w:t>èvent et recherchent les camarades qui leur permettront de former un rectangle.</w:t>
      </w:r>
    </w:p>
    <w:p w:rsidR="00AB534B" w:rsidRPr="00AB534B" w:rsidRDefault="00AB534B" w:rsidP="00AB534B">
      <w:pPr>
        <w:numPr>
          <w:ilvl w:val="0"/>
          <w:numId w:val="1"/>
        </w:num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>
        <w:rPr>
          <w:rFonts w:eastAsia="Times New Roman" w:cs="Trebuchet MS"/>
          <w:color w:val="000000"/>
          <w:sz w:val="24"/>
          <w:szCs w:val="24"/>
          <w:lang w:eastAsia="fr-FR"/>
        </w:rPr>
        <w:t>Lorsque l</w:t>
      </w:r>
      <w:r w:rsidRPr="00AB534B">
        <w:rPr>
          <w:rFonts w:eastAsia="Times New Roman" w:cs="Trebuchet MS"/>
          <w:color w:val="000000"/>
          <w:sz w:val="24"/>
          <w:szCs w:val="24"/>
          <w:lang w:eastAsia="fr-FR"/>
        </w:rPr>
        <w:t>e rectangle est reconstitué, laisser les groupes échanger et se poser des questions.</w:t>
      </w:r>
    </w:p>
    <w:p w:rsidR="00A643E1" w:rsidRDefault="00A643E1"/>
    <w:p w:rsidR="00AB534B" w:rsidRDefault="00AB534B">
      <w:r>
        <w:rPr>
          <w:noProof/>
          <w:lang w:eastAsia="fr-FR"/>
        </w:rPr>
        <w:lastRenderedPageBreak/>
        <w:drawing>
          <wp:inline distT="0" distB="0" distL="0" distR="0">
            <wp:extent cx="5733415" cy="7024370"/>
            <wp:effectExtent l="19050" t="0" r="635" b="0"/>
            <wp:docPr id="1" name="Image 0" descr="mes intérêt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 intérêts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02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34B" w:rsidRPr="00AB534B" w:rsidRDefault="00AB534B">
      <w:r>
        <w:rPr>
          <w:noProof/>
          <w:lang w:eastAsia="fr-FR"/>
        </w:rPr>
        <w:lastRenderedPageBreak/>
        <w:drawing>
          <wp:inline distT="0" distB="0" distL="0" distR="0">
            <wp:extent cx="5733415" cy="6949440"/>
            <wp:effectExtent l="19050" t="0" r="635" b="0"/>
            <wp:docPr id="2" name="Image 1" descr="mes intérêt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 intérêts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694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534B" w:rsidRPr="00AB534B" w:rsidSect="00AB534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534B"/>
    <w:rsid w:val="00600704"/>
    <w:rsid w:val="0071388B"/>
    <w:rsid w:val="008C6C2F"/>
    <w:rsid w:val="00A643E1"/>
    <w:rsid w:val="00AB534B"/>
    <w:rsid w:val="00E4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Frédérique Chamoux</cp:lastModifiedBy>
  <cp:revision>4</cp:revision>
  <dcterms:created xsi:type="dcterms:W3CDTF">2013-02-04T22:36:00Z</dcterms:created>
  <dcterms:modified xsi:type="dcterms:W3CDTF">2013-02-08T18:00:00Z</dcterms:modified>
</cp:coreProperties>
</file>